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7E0D0A" w14:paraId="1871F640" w14:textId="77777777" w:rsidTr="007E0D0A">
        <w:trPr>
          <w:trHeight w:val="300"/>
        </w:trPr>
        <w:tc>
          <w:tcPr>
            <w:tcW w:w="2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017D5" w14:textId="77777777" w:rsidR="006F5B3C" w:rsidRDefault="006F5B3C" w:rsidP="007E0D0A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  <w:highlight w:val="yellow"/>
              </w:rPr>
              <w:t>Yes to Civil Rights</w:t>
            </w:r>
          </w:p>
        </w:tc>
        <w:tc>
          <w:tcPr>
            <w:tcW w:w="2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F3FEA" w14:textId="77777777" w:rsidR="006F5B3C" w:rsidRPr="006F5B3C" w:rsidRDefault="006F5B3C" w:rsidP="007E0D0A">
            <w:pPr>
              <w:jc w:val="center"/>
              <w:rPr>
                <w:b/>
                <w:bCs/>
                <w:color w:val="000000"/>
                <w:highlight w:val="cyan"/>
              </w:rPr>
            </w:pPr>
            <w:r w:rsidRPr="006F5B3C">
              <w:rPr>
                <w:b/>
                <w:bCs/>
                <w:color w:val="000000"/>
                <w:highlight w:val="cyan"/>
              </w:rPr>
              <w:t>Yes to Back to the Land</w:t>
            </w:r>
          </w:p>
        </w:tc>
        <w:tc>
          <w:tcPr>
            <w:tcW w:w="2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3BF76" w14:textId="77777777" w:rsidR="006F5B3C" w:rsidRDefault="006F5B3C" w:rsidP="007E0D0A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  <w:highlight w:val="magenta"/>
              </w:rPr>
              <w:t>Yes to Both</w:t>
            </w:r>
          </w:p>
        </w:tc>
        <w:tc>
          <w:tcPr>
            <w:tcW w:w="2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4E855" w14:textId="77777777" w:rsidR="006F5B3C" w:rsidRDefault="006F5B3C" w:rsidP="007E0D0A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  <w:highlight w:val="green"/>
              </w:rPr>
              <w:t>No to Both</w:t>
            </w:r>
          </w:p>
        </w:tc>
      </w:tr>
    </w:tbl>
    <w:p w14:paraId="1E5304E2" w14:textId="77777777" w:rsidR="006F5B3C" w:rsidRDefault="006F5B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3600"/>
        <w:gridCol w:w="3235"/>
      </w:tblGrid>
      <w:tr w:rsidR="00CB27CC" w14:paraId="295EFB70" w14:textId="0496D732" w:rsidTr="00CB27CC">
        <w:tc>
          <w:tcPr>
            <w:tcW w:w="2875" w:type="dxa"/>
          </w:tcPr>
          <w:p w14:paraId="71EF1EC0" w14:textId="77777777" w:rsidR="00CB27CC" w:rsidRPr="007E0D0A" w:rsidRDefault="00CB27CC">
            <w:pPr>
              <w:rPr>
                <w:b/>
              </w:rPr>
            </w:pPr>
            <w:r w:rsidRPr="007E0D0A">
              <w:rPr>
                <w:b/>
              </w:rPr>
              <w:t>Group 1</w:t>
            </w:r>
          </w:p>
        </w:tc>
        <w:tc>
          <w:tcPr>
            <w:tcW w:w="3240" w:type="dxa"/>
          </w:tcPr>
          <w:p w14:paraId="7D7BA4FB" w14:textId="77777777" w:rsidR="00CB27CC" w:rsidRPr="007E0D0A" w:rsidRDefault="00CB27CC">
            <w:pPr>
              <w:rPr>
                <w:b/>
              </w:rPr>
            </w:pPr>
            <w:r w:rsidRPr="007E0D0A">
              <w:rPr>
                <w:b/>
              </w:rPr>
              <w:t>Group 2</w:t>
            </w:r>
          </w:p>
        </w:tc>
        <w:tc>
          <w:tcPr>
            <w:tcW w:w="3600" w:type="dxa"/>
          </w:tcPr>
          <w:p w14:paraId="0B752D7E" w14:textId="77777777" w:rsidR="00CB27CC" w:rsidRPr="007E0D0A" w:rsidRDefault="00CB27CC">
            <w:pPr>
              <w:rPr>
                <w:b/>
              </w:rPr>
            </w:pPr>
            <w:r w:rsidRPr="007E0D0A">
              <w:rPr>
                <w:b/>
              </w:rPr>
              <w:t>Group 3</w:t>
            </w:r>
          </w:p>
        </w:tc>
        <w:tc>
          <w:tcPr>
            <w:tcW w:w="3235" w:type="dxa"/>
          </w:tcPr>
          <w:p w14:paraId="29CA5CE7" w14:textId="476C04D4" w:rsidR="00CB27CC" w:rsidRPr="007E0D0A" w:rsidRDefault="00CB27CC">
            <w:pPr>
              <w:rPr>
                <w:b/>
              </w:rPr>
            </w:pPr>
            <w:r>
              <w:rPr>
                <w:b/>
              </w:rPr>
              <w:t>Group 4</w:t>
            </w:r>
          </w:p>
        </w:tc>
      </w:tr>
      <w:tr w:rsidR="00CB27CC" w14:paraId="0F44A1E5" w14:textId="59DCD6CD" w:rsidTr="00CB27CC">
        <w:tc>
          <w:tcPr>
            <w:tcW w:w="2875" w:type="dxa"/>
          </w:tcPr>
          <w:p w14:paraId="3BE0C829" w14:textId="77777777" w:rsidR="00CB27CC" w:rsidRDefault="00CB27CC">
            <w:r w:rsidRPr="006F5B3C">
              <w:rPr>
                <w:color w:val="000000"/>
                <w:highlight w:val="yellow"/>
              </w:rPr>
              <w:t>Margie Bekoff</w:t>
            </w:r>
          </w:p>
        </w:tc>
        <w:tc>
          <w:tcPr>
            <w:tcW w:w="3240" w:type="dxa"/>
          </w:tcPr>
          <w:p w14:paraId="396BA9E2" w14:textId="77777777" w:rsidR="00CB27CC" w:rsidRDefault="00CB27CC">
            <w:r w:rsidRPr="006F5B3C">
              <w:rPr>
                <w:color w:val="000000"/>
                <w:highlight w:val="yellow"/>
              </w:rPr>
              <w:t>John Cook</w:t>
            </w:r>
          </w:p>
        </w:tc>
        <w:tc>
          <w:tcPr>
            <w:tcW w:w="3600" w:type="dxa"/>
          </w:tcPr>
          <w:p w14:paraId="72610689" w14:textId="77777777" w:rsidR="00CB27CC" w:rsidRDefault="00CB27CC">
            <w:r w:rsidRPr="006F5B3C">
              <w:rPr>
                <w:color w:val="000000"/>
                <w:highlight w:val="yellow"/>
              </w:rPr>
              <w:t>Dr. Francois Scarborough Clemmons</w:t>
            </w:r>
          </w:p>
        </w:tc>
        <w:tc>
          <w:tcPr>
            <w:tcW w:w="3235" w:type="dxa"/>
          </w:tcPr>
          <w:p w14:paraId="08296BAA" w14:textId="7DEF18B1" w:rsidR="00CB27CC" w:rsidRPr="006F5B3C" w:rsidRDefault="00CB27CC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Betsy Hardy</w:t>
            </w:r>
          </w:p>
        </w:tc>
      </w:tr>
      <w:tr w:rsidR="00CB27CC" w14:paraId="632EE74B" w14:textId="6B78A72C" w:rsidTr="00CB27CC">
        <w:tc>
          <w:tcPr>
            <w:tcW w:w="2875" w:type="dxa"/>
          </w:tcPr>
          <w:p w14:paraId="570385DD" w14:textId="77777777" w:rsidR="00CB27CC" w:rsidRDefault="00CB27CC">
            <w:r w:rsidRPr="006F5B3C">
              <w:rPr>
                <w:color w:val="000000"/>
                <w:highlight w:val="yellow"/>
              </w:rPr>
              <w:t>Richard Butz</w:t>
            </w:r>
          </w:p>
        </w:tc>
        <w:tc>
          <w:tcPr>
            <w:tcW w:w="3240" w:type="dxa"/>
          </w:tcPr>
          <w:p w14:paraId="3D33478D" w14:textId="77777777" w:rsidR="00CB27CC" w:rsidRDefault="00CB27CC">
            <w:r w:rsidRPr="006F5B3C">
              <w:rPr>
                <w:color w:val="000000"/>
                <w:highlight w:val="yellow"/>
              </w:rPr>
              <w:t>Carolyn and Reg Spooner</w:t>
            </w:r>
          </w:p>
        </w:tc>
        <w:tc>
          <w:tcPr>
            <w:tcW w:w="3600" w:type="dxa"/>
          </w:tcPr>
          <w:p w14:paraId="734CC503" w14:textId="77777777" w:rsidR="00CB27CC" w:rsidRDefault="00CB27CC">
            <w:r w:rsidRPr="006F5B3C">
              <w:rPr>
                <w:color w:val="000000"/>
                <w:highlight w:val="yellow"/>
              </w:rPr>
              <w:t>Grace McGrath</w:t>
            </w:r>
          </w:p>
        </w:tc>
        <w:tc>
          <w:tcPr>
            <w:tcW w:w="3235" w:type="dxa"/>
          </w:tcPr>
          <w:p w14:paraId="0EB221C6" w14:textId="0BEC2966" w:rsidR="00CB27CC" w:rsidRPr="006F5B3C" w:rsidRDefault="00CB27CC">
            <w:pPr>
              <w:rPr>
                <w:color w:val="000000"/>
                <w:highlight w:val="yellow"/>
              </w:rPr>
            </w:pPr>
            <w:r w:rsidRPr="006F5B3C">
              <w:rPr>
                <w:color w:val="000000"/>
                <w:highlight w:val="cyan"/>
              </w:rPr>
              <w:t>Alan Betts</w:t>
            </w:r>
          </w:p>
        </w:tc>
      </w:tr>
      <w:tr w:rsidR="00CB27CC" w14:paraId="362B6921" w14:textId="3408BAFF" w:rsidTr="003147FD">
        <w:trPr>
          <w:trHeight w:val="278"/>
        </w:trPr>
        <w:tc>
          <w:tcPr>
            <w:tcW w:w="2875" w:type="dxa"/>
          </w:tcPr>
          <w:p w14:paraId="196C14F8" w14:textId="77777777" w:rsidR="00CB27CC" w:rsidRDefault="00CB27CC">
            <w:r w:rsidRPr="006F5B3C">
              <w:rPr>
                <w:color w:val="000000"/>
                <w:highlight w:val="cyan"/>
              </w:rPr>
              <w:t>Fran Putnam</w:t>
            </w:r>
          </w:p>
        </w:tc>
        <w:tc>
          <w:tcPr>
            <w:tcW w:w="3240" w:type="dxa"/>
          </w:tcPr>
          <w:p w14:paraId="626D3712" w14:textId="77777777" w:rsidR="00CB27CC" w:rsidRDefault="00CB27CC">
            <w:r w:rsidRPr="006F5B3C">
              <w:rPr>
                <w:color w:val="000000"/>
                <w:highlight w:val="cyan"/>
              </w:rPr>
              <w:t>Nancy Edwards</w:t>
            </w:r>
          </w:p>
        </w:tc>
        <w:tc>
          <w:tcPr>
            <w:tcW w:w="3600" w:type="dxa"/>
          </w:tcPr>
          <w:p w14:paraId="12E6AA99" w14:textId="2C99731E" w:rsidR="00CB27CC" w:rsidRDefault="003147FD" w:rsidP="003147FD">
            <w:r w:rsidRPr="006F5B3C">
              <w:rPr>
                <w:color w:val="000000"/>
                <w:highlight w:val="cyan"/>
              </w:rPr>
              <w:t>Barrie Bailey</w:t>
            </w:r>
          </w:p>
        </w:tc>
        <w:tc>
          <w:tcPr>
            <w:tcW w:w="3235" w:type="dxa"/>
          </w:tcPr>
          <w:p w14:paraId="4DFA9297" w14:textId="547B9B91" w:rsidR="00CB27CC" w:rsidRPr="006F5B3C" w:rsidRDefault="003147FD">
            <w:pPr>
              <w:rPr>
                <w:color w:val="000000"/>
                <w:highlight w:val="cyan"/>
              </w:rPr>
            </w:pPr>
            <w:r w:rsidRPr="006F5B3C">
              <w:rPr>
                <w:color w:val="000000"/>
                <w:highlight w:val="cyan"/>
              </w:rPr>
              <w:t>Priscilla Baker</w:t>
            </w:r>
          </w:p>
        </w:tc>
      </w:tr>
      <w:tr w:rsidR="00CB27CC" w14:paraId="38DF5BE9" w14:textId="125D4D00" w:rsidTr="00CB27CC">
        <w:tc>
          <w:tcPr>
            <w:tcW w:w="2875" w:type="dxa"/>
          </w:tcPr>
          <w:p w14:paraId="3A6CDDA5" w14:textId="77777777" w:rsidR="00CB27CC" w:rsidRDefault="00CB27CC" w:rsidP="00CB27CC">
            <w:r w:rsidRPr="006F5B3C">
              <w:rPr>
                <w:color w:val="000000"/>
                <w:highlight w:val="cyan"/>
              </w:rPr>
              <w:t>John Freidin</w:t>
            </w:r>
          </w:p>
        </w:tc>
        <w:tc>
          <w:tcPr>
            <w:tcW w:w="3240" w:type="dxa"/>
          </w:tcPr>
          <w:p w14:paraId="7D7FE7CB" w14:textId="77777777" w:rsidR="00CB27CC" w:rsidRDefault="00CB27CC" w:rsidP="00CB27CC">
            <w:r w:rsidRPr="006F5B3C">
              <w:rPr>
                <w:color w:val="000000"/>
                <w:highlight w:val="cyan"/>
              </w:rPr>
              <w:t>John VanNeste Talmage</w:t>
            </w:r>
          </w:p>
        </w:tc>
        <w:tc>
          <w:tcPr>
            <w:tcW w:w="3600" w:type="dxa"/>
          </w:tcPr>
          <w:p w14:paraId="2EEC4352" w14:textId="74F747C7" w:rsidR="00CB27CC" w:rsidRDefault="00CB27CC" w:rsidP="00CB27CC">
            <w:r w:rsidRPr="006F5B3C">
              <w:rPr>
                <w:color w:val="000000"/>
                <w:highlight w:val="cyan"/>
              </w:rPr>
              <w:t>Susan Inches</w:t>
            </w:r>
          </w:p>
        </w:tc>
        <w:tc>
          <w:tcPr>
            <w:tcW w:w="3235" w:type="dxa"/>
          </w:tcPr>
          <w:p w14:paraId="205FB013" w14:textId="13BCCF78" w:rsidR="00CB27CC" w:rsidRPr="006F5B3C" w:rsidRDefault="006258EB" w:rsidP="00CB27CC">
            <w:pPr>
              <w:rPr>
                <w:color w:val="000000"/>
                <w:highlight w:val="cyan"/>
              </w:rPr>
            </w:pPr>
            <w:r>
              <w:rPr>
                <w:color w:val="000000"/>
                <w:highlight w:val="cyan"/>
              </w:rPr>
              <w:t>Jennifer Stefani</w:t>
            </w:r>
            <w:r w:rsidR="009D30BF">
              <w:rPr>
                <w:color w:val="000000"/>
                <w:highlight w:val="cyan"/>
              </w:rPr>
              <w:t xml:space="preserve"> (thru parents)</w:t>
            </w:r>
          </w:p>
        </w:tc>
      </w:tr>
      <w:tr w:rsidR="00CB27CC" w14:paraId="182825BA" w14:textId="35A7F3B7" w:rsidTr="00227006">
        <w:tc>
          <w:tcPr>
            <w:tcW w:w="2875" w:type="dxa"/>
          </w:tcPr>
          <w:p w14:paraId="6BD5B92E" w14:textId="616B80EB" w:rsidR="00CB27CC" w:rsidRDefault="00CB27CC" w:rsidP="00CB27CC">
            <w:r w:rsidRPr="006F5B3C">
              <w:rPr>
                <w:color w:val="000000"/>
                <w:highlight w:val="cyan"/>
              </w:rPr>
              <w:t>Alice Eckles</w:t>
            </w:r>
          </w:p>
        </w:tc>
        <w:tc>
          <w:tcPr>
            <w:tcW w:w="3240" w:type="dxa"/>
            <w:vAlign w:val="bottom"/>
          </w:tcPr>
          <w:p w14:paraId="012E1B1E" w14:textId="28528FDE" w:rsidR="00CB27CC" w:rsidRPr="006F5B3C" w:rsidRDefault="00CB27CC" w:rsidP="00CB27CC">
            <w:pPr>
              <w:rPr>
                <w:color w:val="000000"/>
                <w:highlight w:val="cyan"/>
              </w:rPr>
            </w:pPr>
            <w:r w:rsidRPr="006F5B3C">
              <w:rPr>
                <w:color w:val="000000"/>
                <w:highlight w:val="magenta"/>
              </w:rPr>
              <w:t>Robert Fireovid</w:t>
            </w:r>
          </w:p>
        </w:tc>
        <w:tc>
          <w:tcPr>
            <w:tcW w:w="3600" w:type="dxa"/>
            <w:vAlign w:val="bottom"/>
          </w:tcPr>
          <w:p w14:paraId="60D2F5AF" w14:textId="5C8D1019" w:rsidR="00CB27CC" w:rsidRDefault="00CB27CC" w:rsidP="00CB27CC">
            <w:r w:rsidRPr="006F5B3C">
              <w:rPr>
                <w:color w:val="000000"/>
                <w:highlight w:val="magenta"/>
              </w:rPr>
              <w:t>Molly Anderson</w:t>
            </w:r>
          </w:p>
        </w:tc>
        <w:tc>
          <w:tcPr>
            <w:tcW w:w="3235" w:type="dxa"/>
          </w:tcPr>
          <w:p w14:paraId="073D9604" w14:textId="45A837A5" w:rsidR="00CB27CC" w:rsidRPr="006F5B3C" w:rsidRDefault="00CB27CC" w:rsidP="00CB27CC">
            <w:pPr>
              <w:rPr>
                <w:color w:val="000000"/>
                <w:highlight w:val="cyan"/>
              </w:rPr>
            </w:pPr>
            <w:r w:rsidRPr="006F5B3C">
              <w:rPr>
                <w:color w:val="000000"/>
                <w:highlight w:val="magenta"/>
              </w:rPr>
              <w:t>Spence Putnam</w:t>
            </w:r>
          </w:p>
        </w:tc>
      </w:tr>
      <w:tr w:rsidR="00CB27CC" w14:paraId="1F41E480" w14:textId="61F365B9" w:rsidTr="00227006">
        <w:tc>
          <w:tcPr>
            <w:tcW w:w="2875" w:type="dxa"/>
          </w:tcPr>
          <w:p w14:paraId="573C05C5" w14:textId="1C1980B1" w:rsidR="00CB27CC" w:rsidRDefault="00CB27CC" w:rsidP="00CB27CC">
            <w:r w:rsidRPr="006F5B3C">
              <w:rPr>
                <w:color w:val="000000"/>
                <w:highlight w:val="magenta"/>
              </w:rPr>
              <w:t>Thomas R Alderman</w:t>
            </w:r>
          </w:p>
        </w:tc>
        <w:tc>
          <w:tcPr>
            <w:tcW w:w="3240" w:type="dxa"/>
          </w:tcPr>
          <w:p w14:paraId="34B62F0F" w14:textId="3C611A7B" w:rsidR="00CB27CC" w:rsidRDefault="00CB27CC" w:rsidP="00CB27CC">
            <w:r w:rsidRPr="006F5B3C">
              <w:rPr>
                <w:color w:val="000000"/>
                <w:highlight w:val="green"/>
              </w:rPr>
              <w:t>Meredith Anton</w:t>
            </w:r>
          </w:p>
        </w:tc>
        <w:tc>
          <w:tcPr>
            <w:tcW w:w="3600" w:type="dxa"/>
            <w:vAlign w:val="bottom"/>
          </w:tcPr>
          <w:p w14:paraId="4C3819C8" w14:textId="28869E52" w:rsidR="00CB27CC" w:rsidRDefault="00CB27CC" w:rsidP="00CB27CC">
            <w:r w:rsidRPr="006F5B3C">
              <w:rPr>
                <w:color w:val="000000"/>
                <w:highlight w:val="green"/>
              </w:rPr>
              <w:t>Wolfger Schneider</w:t>
            </w:r>
          </w:p>
        </w:tc>
        <w:tc>
          <w:tcPr>
            <w:tcW w:w="3235" w:type="dxa"/>
          </w:tcPr>
          <w:p w14:paraId="51924372" w14:textId="11058705" w:rsidR="00CB27CC" w:rsidRPr="006F5B3C" w:rsidRDefault="00CB27CC" w:rsidP="00CB27CC">
            <w:pPr>
              <w:rPr>
                <w:color w:val="000000"/>
                <w:highlight w:val="cyan"/>
              </w:rPr>
            </w:pPr>
            <w:r w:rsidRPr="006F5B3C">
              <w:rPr>
                <w:color w:val="000000"/>
                <w:highlight w:val="green"/>
              </w:rPr>
              <w:t>Bethany Barry Menkart</w:t>
            </w:r>
          </w:p>
        </w:tc>
      </w:tr>
      <w:tr w:rsidR="00CB27CC" w14:paraId="3784BFA0" w14:textId="3EB36E4A" w:rsidTr="00227006">
        <w:tc>
          <w:tcPr>
            <w:tcW w:w="2875" w:type="dxa"/>
            <w:vAlign w:val="bottom"/>
          </w:tcPr>
          <w:p w14:paraId="3DE7C9FB" w14:textId="5D801682" w:rsidR="00CB27CC" w:rsidRPr="006F5B3C" w:rsidRDefault="00CB27CC" w:rsidP="00CB27CC">
            <w:pPr>
              <w:rPr>
                <w:color w:val="000000"/>
                <w:highlight w:val="green"/>
              </w:rPr>
            </w:pPr>
            <w:r w:rsidRPr="006F5B3C">
              <w:rPr>
                <w:color w:val="000000"/>
                <w:highlight w:val="green"/>
              </w:rPr>
              <w:t>Sally Burrell</w:t>
            </w:r>
          </w:p>
        </w:tc>
        <w:tc>
          <w:tcPr>
            <w:tcW w:w="3240" w:type="dxa"/>
          </w:tcPr>
          <w:p w14:paraId="003C86F7" w14:textId="7441A6AA" w:rsidR="00CB27CC" w:rsidRDefault="00CB27CC" w:rsidP="00CB27CC">
            <w:r w:rsidRPr="006F5B3C">
              <w:rPr>
                <w:color w:val="000000"/>
                <w:highlight w:val="green"/>
              </w:rPr>
              <w:t>Paul Markowitz</w:t>
            </w:r>
          </w:p>
        </w:tc>
        <w:tc>
          <w:tcPr>
            <w:tcW w:w="3600" w:type="dxa"/>
          </w:tcPr>
          <w:p w14:paraId="2D1270F9" w14:textId="3FEB6F8C" w:rsidR="00CB27CC" w:rsidRPr="006F5B3C" w:rsidRDefault="00CB27CC" w:rsidP="00CB27CC">
            <w:pPr>
              <w:rPr>
                <w:color w:val="000000"/>
                <w:highlight w:val="magenta"/>
              </w:rPr>
            </w:pPr>
            <w:r w:rsidRPr="006F5B3C">
              <w:rPr>
                <w:color w:val="000000"/>
                <w:highlight w:val="green"/>
              </w:rPr>
              <w:t>Stephen Marshall</w:t>
            </w:r>
          </w:p>
        </w:tc>
        <w:tc>
          <w:tcPr>
            <w:tcW w:w="3235" w:type="dxa"/>
          </w:tcPr>
          <w:p w14:paraId="049AD57E" w14:textId="2458A576" w:rsidR="00CB27CC" w:rsidRPr="006F5B3C" w:rsidRDefault="00CB27CC" w:rsidP="00CB27CC">
            <w:pPr>
              <w:rPr>
                <w:color w:val="000000"/>
                <w:highlight w:val="magenta"/>
              </w:rPr>
            </w:pPr>
            <w:r w:rsidRPr="006F5B3C">
              <w:rPr>
                <w:color w:val="000000"/>
                <w:highlight w:val="green"/>
              </w:rPr>
              <w:t>David Blittersdorf</w:t>
            </w:r>
          </w:p>
        </w:tc>
      </w:tr>
      <w:tr w:rsidR="003147FD" w14:paraId="0840B1A4" w14:textId="77777777" w:rsidTr="00227006">
        <w:tc>
          <w:tcPr>
            <w:tcW w:w="2875" w:type="dxa"/>
            <w:vAlign w:val="bottom"/>
          </w:tcPr>
          <w:p w14:paraId="60B603D8" w14:textId="77777777" w:rsidR="003147FD" w:rsidRPr="006F5B3C" w:rsidRDefault="003147FD" w:rsidP="00CB27CC">
            <w:pPr>
              <w:rPr>
                <w:color w:val="000000"/>
                <w:highlight w:val="green"/>
              </w:rPr>
            </w:pPr>
          </w:p>
        </w:tc>
        <w:tc>
          <w:tcPr>
            <w:tcW w:w="3240" w:type="dxa"/>
          </w:tcPr>
          <w:p w14:paraId="41BE6783" w14:textId="77777777" w:rsidR="003147FD" w:rsidRPr="006F5B3C" w:rsidRDefault="003147FD" w:rsidP="00CB27CC">
            <w:pPr>
              <w:rPr>
                <w:color w:val="000000"/>
                <w:highlight w:val="green"/>
              </w:rPr>
            </w:pPr>
          </w:p>
        </w:tc>
        <w:tc>
          <w:tcPr>
            <w:tcW w:w="3600" w:type="dxa"/>
          </w:tcPr>
          <w:p w14:paraId="4095D199" w14:textId="1A0A8EFA" w:rsidR="003147FD" w:rsidRPr="003147FD" w:rsidRDefault="003147FD" w:rsidP="00CB27CC">
            <w:pPr>
              <w:rPr>
                <w:color w:val="000000"/>
              </w:rPr>
            </w:pPr>
            <w:r w:rsidRPr="003147FD">
              <w:rPr>
                <w:color w:val="000000"/>
              </w:rPr>
              <w:t>Annie Sutton</w:t>
            </w:r>
          </w:p>
        </w:tc>
        <w:tc>
          <w:tcPr>
            <w:tcW w:w="3235" w:type="dxa"/>
          </w:tcPr>
          <w:p w14:paraId="4E96BF96" w14:textId="58C26ECC" w:rsidR="003147FD" w:rsidRPr="003147FD" w:rsidRDefault="003147FD" w:rsidP="00CB27CC">
            <w:pPr>
              <w:rPr>
                <w:color w:val="000000"/>
              </w:rPr>
            </w:pPr>
            <w:r w:rsidRPr="003147FD">
              <w:rPr>
                <w:color w:val="000000"/>
              </w:rPr>
              <w:t>Gerry Zickler</w:t>
            </w:r>
          </w:p>
        </w:tc>
      </w:tr>
    </w:tbl>
    <w:p w14:paraId="14F6CBE1" w14:textId="099D41E5" w:rsidR="006F5B3C" w:rsidRDefault="006F5B3C" w:rsidP="003147FD">
      <w:bookmarkStart w:id="0" w:name="_GoBack"/>
      <w:bookmarkEnd w:id="0"/>
    </w:p>
    <w:sectPr w:rsidR="006F5B3C" w:rsidSect="006F5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3C"/>
    <w:rsid w:val="003147FD"/>
    <w:rsid w:val="005163A0"/>
    <w:rsid w:val="005D2063"/>
    <w:rsid w:val="006258EB"/>
    <w:rsid w:val="006F5B3C"/>
    <w:rsid w:val="007E0D0A"/>
    <w:rsid w:val="009D30BF"/>
    <w:rsid w:val="00CB27CC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AB12"/>
  <w15:chartTrackingRefBased/>
  <w15:docId w15:val="{3B1B53A3-C078-496C-AA60-139700B5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Munroe, Diane</dc:creator>
  <cp:keywords/>
  <dc:description/>
  <cp:lastModifiedBy>Munroe, Diane</cp:lastModifiedBy>
  <cp:revision>3</cp:revision>
  <dcterms:created xsi:type="dcterms:W3CDTF">2019-02-14T15:46:00Z</dcterms:created>
  <dcterms:modified xsi:type="dcterms:W3CDTF">2019-02-19T15:03:00Z</dcterms:modified>
</cp:coreProperties>
</file>